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E8" w:rsidRPr="0050019A" w:rsidRDefault="009D60E8" w:rsidP="009D60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1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6 do Regulaminu</w:t>
      </w:r>
      <w:r w:rsidR="0050019A" w:rsidRPr="005001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naboru na wolne stanowiska w W-MOA w Olsztynie</w:t>
      </w:r>
    </w:p>
    <w:p w:rsidR="009D60E8" w:rsidRDefault="00E45287" w:rsidP="009D60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29.09.2021 r.</w:t>
      </w:r>
    </w:p>
    <w:p w:rsidR="009D60E8" w:rsidRPr="00356267" w:rsidRDefault="009D60E8" w:rsidP="009D60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60E8" w:rsidRPr="003E0D1C" w:rsidRDefault="009D60E8" w:rsidP="009D60E8">
      <w:pPr>
        <w:widowControl w:val="0"/>
        <w:spacing w:after="130" w:line="250" w:lineRule="exact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Informacja o wynikach naboru </w:t>
      </w:r>
      <w:r w:rsidR="0050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wolne stanowisko </w:t>
      </w:r>
      <w:r w:rsidR="00804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pedagog</w:t>
      </w:r>
      <w:r w:rsidR="0050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przeprowadzonego w Warmińsko</w:t>
      </w:r>
      <w:r w:rsidR="00500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Mazurskim Ośrodku Adopcyjnym w Olsztynie</w:t>
      </w:r>
    </w:p>
    <w:p w:rsidR="009D60E8" w:rsidRDefault="009D60E8" w:rsidP="009D60E8">
      <w:pPr>
        <w:widowControl w:val="0"/>
        <w:tabs>
          <w:tab w:val="left" w:pos="465"/>
        </w:tabs>
        <w:spacing w:after="0" w:line="210" w:lineRule="exact"/>
        <w:rPr>
          <w:rFonts w:ascii="Times New Roman" w:eastAsia="Times New Roman" w:hAnsi="Times New Roman" w:cs="Times New Roman"/>
          <w:b/>
          <w:color w:val="000000"/>
          <w:sz w:val="21"/>
          <w:szCs w:val="24"/>
          <w:lang w:eastAsia="pl-PL"/>
        </w:rPr>
      </w:pPr>
    </w:p>
    <w:p w:rsidR="009D60E8" w:rsidRDefault="009D60E8" w:rsidP="009D60E8">
      <w:pPr>
        <w:widowControl w:val="0"/>
        <w:tabs>
          <w:tab w:val="left" w:pos="465"/>
        </w:tabs>
        <w:spacing w:after="0" w:line="210" w:lineRule="exact"/>
        <w:rPr>
          <w:rFonts w:ascii="Times New Roman" w:eastAsia="Times New Roman" w:hAnsi="Times New Roman" w:cs="Times New Roman"/>
          <w:b/>
          <w:color w:val="000000"/>
          <w:sz w:val="21"/>
          <w:szCs w:val="24"/>
          <w:lang w:eastAsia="pl-PL"/>
        </w:rPr>
      </w:pPr>
    </w:p>
    <w:p w:rsidR="009D60E8" w:rsidRPr="00356267" w:rsidRDefault="009D60E8" w:rsidP="009D60E8">
      <w:pPr>
        <w:widowControl w:val="0"/>
        <w:tabs>
          <w:tab w:val="left" w:pos="465"/>
        </w:tabs>
        <w:spacing w:after="0" w:line="210" w:lineRule="exact"/>
        <w:rPr>
          <w:rFonts w:ascii="Times New Roman" w:eastAsia="Times New Roman" w:hAnsi="Times New Roman" w:cs="Times New Roman"/>
          <w:b/>
          <w:color w:val="000000"/>
          <w:sz w:val="21"/>
          <w:szCs w:val="24"/>
          <w:lang w:eastAsia="pl-PL"/>
        </w:rPr>
      </w:pPr>
    </w:p>
    <w:p w:rsidR="009D60E8" w:rsidRPr="003E0D1C" w:rsidRDefault="009D60E8" w:rsidP="009D60E8">
      <w:pPr>
        <w:widowControl w:val="0"/>
        <w:tabs>
          <w:tab w:val="left" w:leader="dot" w:pos="2930"/>
        </w:tabs>
        <w:spacing w:before="183" w:after="0" w:line="17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składania ofert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8044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8044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9D60E8" w:rsidRPr="003E0D1C" w:rsidRDefault="009D60E8" w:rsidP="009D60E8">
      <w:pPr>
        <w:keepNext/>
        <w:keepLines/>
        <w:widowControl w:val="0"/>
        <w:spacing w:after="0" w:line="270" w:lineRule="exact"/>
        <w:ind w:left="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11"/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stanowiska pracy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8044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</w:t>
      </w: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End w:id="0"/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1 etat</w:t>
      </w:r>
    </w:p>
    <w:p w:rsidR="00804592" w:rsidRPr="00804592" w:rsidRDefault="00804592" w:rsidP="00804592">
      <w:pPr>
        <w:widowControl w:val="0"/>
        <w:tabs>
          <w:tab w:val="left" w:pos="475"/>
        </w:tabs>
        <w:spacing w:after="0" w:line="22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D60E8"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Miejsce pracy: </w:t>
      </w:r>
      <w:r w:rsidR="009D60E8"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Warmińsko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D60E8"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D60E8"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Mazurski Ośrodek Adopcyjny w Olsztynie</w:t>
      </w:r>
      <w:r w:rsidR="009D60E8"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31B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531BC4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Żołnierska 11c</w:t>
      </w:r>
    </w:p>
    <w:p w:rsidR="009D60E8" w:rsidRPr="003E0D1C" w:rsidRDefault="009D60E8" w:rsidP="009D60E8">
      <w:pPr>
        <w:widowControl w:val="0"/>
        <w:tabs>
          <w:tab w:val="left" w:leader="dot" w:pos="2930"/>
        </w:tabs>
        <w:spacing w:after="0" w:line="211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Ogłoszono dnia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8044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4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r.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D60E8" w:rsidRPr="003E0D1C" w:rsidRDefault="009D60E8" w:rsidP="009D60E8">
      <w:pPr>
        <w:widowControl w:val="0"/>
        <w:tabs>
          <w:tab w:val="left" w:leader="dot" w:pos="2930"/>
        </w:tabs>
        <w:spacing w:after="0" w:line="211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ogłoszenia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8044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</w:t>
      </w:r>
    </w:p>
    <w:p w:rsidR="009D60E8" w:rsidRPr="003E0D1C" w:rsidRDefault="009D60E8" w:rsidP="009D60E8">
      <w:pPr>
        <w:widowControl w:val="0"/>
        <w:tabs>
          <w:tab w:val="left" w:leader="dot" w:pos="2930"/>
        </w:tabs>
        <w:spacing w:after="0" w:line="211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Zlecający: 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Warmińsko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5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Mazurski Ośrodek Adopcyjny w Olsztynie</w:t>
      </w:r>
    </w:p>
    <w:p w:rsidR="009D60E8" w:rsidRPr="003E0D1C" w:rsidRDefault="009D60E8" w:rsidP="009D60E8">
      <w:pPr>
        <w:widowControl w:val="0"/>
        <w:tabs>
          <w:tab w:val="left" w:leader="dot" w:pos="2930"/>
        </w:tabs>
        <w:spacing w:after="0" w:line="211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E8" w:rsidRPr="003E0D1C" w:rsidRDefault="009D60E8" w:rsidP="009D60E8">
      <w:pPr>
        <w:widowControl w:val="0"/>
        <w:numPr>
          <w:ilvl w:val="0"/>
          <w:numId w:val="1"/>
        </w:numPr>
        <w:tabs>
          <w:tab w:val="left" w:pos="302"/>
          <w:tab w:val="left" w:leader="dot" w:pos="2930"/>
          <w:tab w:val="left" w:leader="dot" w:pos="5224"/>
          <w:tab w:val="left" w:leader="dot" w:pos="5527"/>
          <w:tab w:val="left" w:leader="dot" w:pos="5910"/>
          <w:tab w:val="left" w:leader="dot" w:pos="6458"/>
          <w:tab w:val="left" w:leader="dot" w:pos="6779"/>
        </w:tabs>
        <w:spacing w:after="0" w:line="57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Lista wybranych osób: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320"/>
        <w:gridCol w:w="4195"/>
      </w:tblGrid>
      <w:tr w:rsidR="009D60E8" w:rsidRPr="003E0D1C" w:rsidTr="00CA13FC">
        <w:trPr>
          <w:trHeight w:hRule="exact" w:val="4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0E8" w:rsidRPr="003E0D1C" w:rsidRDefault="009D60E8" w:rsidP="00CA13FC">
            <w:pPr>
              <w:framePr w:w="9197" w:wrap="notBeside" w:vAnchor="text" w:hAnchor="text" w:xAlign="center" w:y="1"/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D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0E8" w:rsidRPr="003E0D1C" w:rsidRDefault="009D60E8" w:rsidP="00CA13FC">
            <w:pPr>
              <w:framePr w:w="9197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D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0E8" w:rsidRPr="003E0D1C" w:rsidRDefault="009D60E8" w:rsidP="00CA13FC">
            <w:pPr>
              <w:framePr w:w="9197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D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Miejsce zamieszkania</w:t>
            </w:r>
          </w:p>
        </w:tc>
      </w:tr>
      <w:tr w:rsidR="009D60E8" w:rsidRPr="003E0D1C" w:rsidTr="00CA13FC">
        <w:trPr>
          <w:trHeight w:hRule="exact"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0E8" w:rsidRPr="003E0D1C" w:rsidRDefault="009D60E8" w:rsidP="00CA13FC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60E8" w:rsidRPr="003E0D1C" w:rsidRDefault="008044E8" w:rsidP="0050019A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Bieniecka - Wieczorek</w:t>
            </w:r>
            <w:r w:rsidR="004E5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0E8" w:rsidRPr="003E0D1C" w:rsidRDefault="0050019A" w:rsidP="008044E8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05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4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Barczewo</w:t>
            </w:r>
          </w:p>
        </w:tc>
      </w:tr>
    </w:tbl>
    <w:p w:rsidR="009D60E8" w:rsidRPr="003E0D1C" w:rsidRDefault="009D60E8" w:rsidP="009D60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0E8" w:rsidRPr="003E0D1C" w:rsidRDefault="009D60E8" w:rsidP="009D60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60E8" w:rsidRPr="003E0D1C" w:rsidRDefault="009D60E8" w:rsidP="009D60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II. Uzasadnienie wyniku: </w:t>
      </w:r>
    </w:p>
    <w:p w:rsidR="00531BC4" w:rsidRPr="00531BC4" w:rsidRDefault="00531BC4" w:rsidP="00531BC4">
      <w:pPr>
        <w:pStyle w:val="NormalnyWeb"/>
        <w:spacing w:before="0" w:beforeAutospacing="0" w:after="0" w:afterAutospacing="0" w:line="276" w:lineRule="auto"/>
        <w:jc w:val="both"/>
      </w:pPr>
      <w:r w:rsidRPr="00531BC4">
        <w:t xml:space="preserve">W wyniku otwartego i konkurencyjnego naboru na stanowisko </w:t>
      </w:r>
      <w:r w:rsidR="008044E8">
        <w:t>pedagoga</w:t>
      </w:r>
      <w:r w:rsidRPr="00531BC4">
        <w:t xml:space="preserve"> Warmińsko</w:t>
      </w:r>
      <w:r w:rsidR="004A5336">
        <w:t xml:space="preserve"> </w:t>
      </w:r>
      <w:r w:rsidRPr="00531BC4">
        <w:t xml:space="preserve">-Mazurskiego Ośrodka Adopcyjnego w Olsztynie wyłoniona została Pani </w:t>
      </w:r>
      <w:r w:rsidR="008044E8">
        <w:t xml:space="preserve">Anna Bieniecka - Wieczorek </w:t>
      </w:r>
      <w:r w:rsidRPr="00531BC4">
        <w:t xml:space="preserve">zamieszkała w </w:t>
      </w:r>
      <w:r w:rsidR="008044E8">
        <w:t>Barczewie</w:t>
      </w:r>
      <w:r w:rsidRPr="00531BC4">
        <w:t xml:space="preserve">. </w:t>
      </w:r>
    </w:p>
    <w:p w:rsidR="009D60E8" w:rsidRPr="003E0D1C" w:rsidRDefault="00531BC4" w:rsidP="00531B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Kandydatka</w:t>
      </w:r>
      <w:r w:rsidR="009D60E8" w:rsidRPr="003E0D1C">
        <w:rPr>
          <w:rFonts w:ascii="Times New Roman" w:eastAsia="Calibri" w:hAnsi="Times New Roman" w:cs="Times New Roman"/>
          <w:sz w:val="24"/>
          <w:szCs w:val="24"/>
        </w:rPr>
        <w:t xml:space="preserve"> spełni</w:t>
      </w:r>
      <w:r w:rsidR="00205929">
        <w:rPr>
          <w:rFonts w:ascii="Times New Roman" w:eastAsia="Calibri" w:hAnsi="Times New Roman" w:cs="Times New Roman"/>
          <w:sz w:val="24"/>
          <w:szCs w:val="24"/>
        </w:rPr>
        <w:t>ł</w:t>
      </w:r>
      <w:r w:rsidR="009D60E8" w:rsidRPr="003E0D1C">
        <w:rPr>
          <w:rFonts w:ascii="Times New Roman" w:eastAsia="Calibri" w:hAnsi="Times New Roman" w:cs="Times New Roman"/>
          <w:sz w:val="24"/>
          <w:szCs w:val="24"/>
        </w:rPr>
        <w:t xml:space="preserve">a wszystkie wymagania niezbędne i dodatkowe związane z powyższym stanowiskiem, złożyła komplet dokumentów zgodnie z wymogami określonymi w ogłoszeniu o naborze z dnia </w:t>
      </w:r>
      <w:r w:rsidR="008044E8">
        <w:rPr>
          <w:rFonts w:ascii="Times New Roman" w:eastAsia="Calibri" w:hAnsi="Times New Roman" w:cs="Times New Roman"/>
          <w:sz w:val="24"/>
          <w:szCs w:val="24"/>
        </w:rPr>
        <w:t xml:space="preserve">1 września </w:t>
      </w:r>
      <w:r w:rsidR="009D60E8" w:rsidRPr="003E0D1C">
        <w:rPr>
          <w:rFonts w:ascii="Times New Roman" w:eastAsia="Calibri" w:hAnsi="Times New Roman" w:cs="Times New Roman"/>
          <w:sz w:val="24"/>
          <w:szCs w:val="24"/>
        </w:rPr>
        <w:t>20</w:t>
      </w:r>
      <w:r w:rsidR="0050019A">
        <w:rPr>
          <w:rFonts w:ascii="Times New Roman" w:eastAsia="Calibri" w:hAnsi="Times New Roman" w:cs="Times New Roman"/>
          <w:sz w:val="24"/>
          <w:szCs w:val="24"/>
        </w:rPr>
        <w:t>2</w:t>
      </w:r>
      <w:r w:rsidR="009D60E8" w:rsidRPr="003E0D1C">
        <w:rPr>
          <w:rFonts w:ascii="Times New Roman" w:eastAsia="Calibri" w:hAnsi="Times New Roman" w:cs="Times New Roman"/>
          <w:sz w:val="24"/>
          <w:szCs w:val="24"/>
        </w:rPr>
        <w:t>1 r.</w:t>
      </w:r>
    </w:p>
    <w:p w:rsidR="001A4B42" w:rsidRDefault="009D60E8" w:rsidP="009D60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D1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33648">
        <w:rPr>
          <w:rFonts w:ascii="Times New Roman" w:eastAsia="Calibri" w:hAnsi="Times New Roman" w:cs="Times New Roman"/>
          <w:sz w:val="24"/>
          <w:szCs w:val="24"/>
        </w:rPr>
        <w:t>trakcie</w:t>
      </w:r>
      <w:r w:rsidRPr="003E0D1C">
        <w:rPr>
          <w:rFonts w:ascii="Times New Roman" w:eastAsia="Calibri" w:hAnsi="Times New Roman" w:cs="Times New Roman"/>
          <w:sz w:val="24"/>
          <w:szCs w:val="24"/>
        </w:rPr>
        <w:t xml:space="preserve"> przeprowadzonej rozmowy kwalifikacyjnej kandydatka wykazała się wysokim poziomem wiedzy merytorycznej z zakresu </w:t>
      </w:r>
      <w:r w:rsidR="008044E8">
        <w:rPr>
          <w:rFonts w:ascii="Times New Roman" w:eastAsia="Calibri" w:hAnsi="Times New Roman" w:cs="Times New Roman"/>
          <w:sz w:val="24"/>
          <w:szCs w:val="24"/>
        </w:rPr>
        <w:t xml:space="preserve">pedagogiki i psychologii, </w:t>
      </w:r>
      <w:r w:rsidR="008044E8" w:rsidRPr="00205929">
        <w:rPr>
          <w:rFonts w:ascii="Times New Roman" w:hAnsi="Times New Roman" w:cs="Times New Roman"/>
          <w:sz w:val="24"/>
          <w:szCs w:val="24"/>
        </w:rPr>
        <w:t xml:space="preserve">procedur </w:t>
      </w:r>
      <w:r w:rsidR="008044E8">
        <w:rPr>
          <w:rFonts w:ascii="Times New Roman" w:hAnsi="Times New Roman" w:cs="Times New Roman"/>
          <w:sz w:val="24"/>
          <w:szCs w:val="24"/>
        </w:rPr>
        <w:t xml:space="preserve">przysposobienia </w:t>
      </w:r>
      <w:r w:rsidR="008044E8">
        <w:rPr>
          <w:rFonts w:ascii="Times New Roman" w:eastAsia="Calibri" w:hAnsi="Times New Roman" w:cs="Times New Roman"/>
          <w:sz w:val="24"/>
          <w:szCs w:val="24"/>
        </w:rPr>
        <w:t>oraz wiedzą z przepisów normujących funkcjonowani</w:t>
      </w:r>
      <w:r w:rsidR="00EE3345">
        <w:rPr>
          <w:rFonts w:ascii="Times New Roman" w:eastAsia="Calibri" w:hAnsi="Times New Roman" w:cs="Times New Roman"/>
          <w:sz w:val="24"/>
          <w:szCs w:val="24"/>
        </w:rPr>
        <w:t>e</w:t>
      </w:r>
      <w:r w:rsidR="00804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336">
        <w:rPr>
          <w:rFonts w:ascii="Times New Roman" w:eastAsia="Calibri" w:hAnsi="Times New Roman" w:cs="Times New Roman"/>
          <w:sz w:val="24"/>
          <w:szCs w:val="24"/>
        </w:rPr>
        <w:t>Ośrodka Adopcyjnego.</w:t>
      </w:r>
      <w:r w:rsidR="00EE3345">
        <w:rPr>
          <w:rFonts w:ascii="Times New Roman" w:eastAsia="Calibri" w:hAnsi="Times New Roman" w:cs="Times New Roman"/>
          <w:sz w:val="24"/>
          <w:szCs w:val="24"/>
        </w:rPr>
        <w:t xml:space="preserve"> Komisja wysoko oceniła doświadczenie zawodowe kandydatki i predyspozycje osobowościowe.</w:t>
      </w:r>
    </w:p>
    <w:p w:rsidR="009D60E8" w:rsidRDefault="009D60E8" w:rsidP="009D60E8">
      <w:pPr>
        <w:widowControl w:val="0"/>
        <w:tabs>
          <w:tab w:val="left" w:pos="475"/>
        </w:tabs>
        <w:spacing w:after="0" w:line="220" w:lineRule="exact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D60E8" w:rsidRDefault="009D60E8" w:rsidP="009D60E8">
      <w:pPr>
        <w:widowControl w:val="0"/>
        <w:tabs>
          <w:tab w:val="left" w:pos="475"/>
        </w:tabs>
        <w:spacing w:after="0" w:line="220" w:lineRule="exact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564AC" w:rsidRPr="009564AC" w:rsidRDefault="009564AC" w:rsidP="009564AC">
      <w:pPr>
        <w:spacing w:after="0" w:line="360" w:lineRule="auto"/>
        <w:jc w:val="center"/>
        <w:rPr>
          <w:rFonts w:ascii="Tahoma" w:eastAsia="Times New Roman" w:hAnsi="Tahoma" w:cs="Tahoma"/>
          <w:sz w:val="14"/>
          <w:szCs w:val="14"/>
          <w:lang w:eastAsia="pl-PL"/>
        </w:rPr>
      </w:pPr>
      <w:r w:rsidRPr="009564AC">
        <w:rPr>
          <w:rFonts w:ascii="Tahoma" w:eastAsia="Times New Roman" w:hAnsi="Tahoma" w:cs="Tahoma"/>
          <w:sz w:val="14"/>
          <w:szCs w:val="14"/>
          <w:lang w:eastAsia="pl-PL"/>
        </w:rPr>
        <w:t xml:space="preserve">Dokumenty kandydatów będą przechowywane przez okres 3 miesięcy od dnia upublicznienia informacji o wynikach naboru. W tym okresie kandydaci są proszeni o ich odbiór w </w:t>
      </w:r>
      <w:r>
        <w:rPr>
          <w:rFonts w:ascii="Tahoma" w:eastAsia="Times New Roman" w:hAnsi="Tahoma" w:cs="Tahoma"/>
          <w:sz w:val="14"/>
          <w:szCs w:val="14"/>
          <w:lang w:eastAsia="pl-PL"/>
        </w:rPr>
        <w:t>Warmińsko – Mazurskim Ośrodku Adopcyjnym w Olsztynie</w:t>
      </w:r>
      <w:r w:rsidRPr="009564AC">
        <w:rPr>
          <w:rFonts w:ascii="Tahoma" w:eastAsia="Times New Roman" w:hAnsi="Tahoma" w:cs="Tahoma"/>
          <w:sz w:val="14"/>
          <w:szCs w:val="14"/>
          <w:lang w:eastAsia="pl-PL"/>
        </w:rPr>
        <w:t xml:space="preserve"> przy ul. </w:t>
      </w:r>
      <w:r>
        <w:rPr>
          <w:rFonts w:ascii="Tahoma" w:eastAsia="Times New Roman" w:hAnsi="Tahoma" w:cs="Tahoma"/>
          <w:sz w:val="14"/>
          <w:szCs w:val="14"/>
          <w:lang w:eastAsia="pl-PL"/>
        </w:rPr>
        <w:t>Żołnierskiej 11c</w:t>
      </w:r>
      <w:r w:rsidRPr="009564AC">
        <w:rPr>
          <w:rFonts w:ascii="Tahoma" w:eastAsia="Times New Roman" w:hAnsi="Tahoma" w:cs="Tahoma"/>
          <w:sz w:val="14"/>
          <w:szCs w:val="14"/>
          <w:lang w:eastAsia="pl-PL"/>
        </w:rPr>
        <w:t xml:space="preserve">, pokój nr. </w:t>
      </w:r>
      <w:r>
        <w:rPr>
          <w:rFonts w:ascii="Tahoma" w:eastAsia="Times New Roman" w:hAnsi="Tahoma" w:cs="Tahoma"/>
          <w:sz w:val="14"/>
          <w:szCs w:val="14"/>
          <w:lang w:eastAsia="pl-PL"/>
        </w:rPr>
        <w:t>4 (sekretariat)</w:t>
      </w:r>
      <w:r w:rsidRPr="009564AC">
        <w:rPr>
          <w:rFonts w:ascii="Tahoma" w:eastAsia="Times New Roman" w:hAnsi="Tahoma" w:cs="Tahoma"/>
          <w:sz w:val="14"/>
          <w:szCs w:val="14"/>
          <w:lang w:eastAsia="pl-PL"/>
        </w:rPr>
        <w:t xml:space="preserve">. Po upływie ww. terminu nieodebrane przez kandydatów dokumenty zostaną zniszczone.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Warmińsko – Mazurski Ośrodek Adopcyjny </w:t>
      </w:r>
      <w:bookmarkStart w:id="1" w:name="_GoBack"/>
      <w:bookmarkEnd w:id="1"/>
      <w:r w:rsidRPr="009564AC">
        <w:rPr>
          <w:rFonts w:ascii="Tahoma" w:eastAsia="Times New Roman" w:hAnsi="Tahoma" w:cs="Tahoma"/>
          <w:sz w:val="14"/>
          <w:szCs w:val="14"/>
          <w:lang w:eastAsia="pl-PL"/>
        </w:rPr>
        <w:t>w Olsztynie nie odsyła dokumentów kandydatom.</w:t>
      </w:r>
    </w:p>
    <w:p w:rsidR="009564AC" w:rsidRDefault="009564AC" w:rsidP="009D60E8">
      <w:pPr>
        <w:widowControl w:val="0"/>
        <w:tabs>
          <w:tab w:val="left" w:pos="475"/>
        </w:tabs>
        <w:spacing w:after="0" w:line="220" w:lineRule="exact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564AC" w:rsidRDefault="009564AC" w:rsidP="009D60E8">
      <w:pPr>
        <w:widowControl w:val="0"/>
        <w:tabs>
          <w:tab w:val="left" w:pos="475"/>
        </w:tabs>
        <w:spacing w:after="0" w:line="220" w:lineRule="exact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564AC" w:rsidRDefault="009564AC" w:rsidP="009D60E8">
      <w:pPr>
        <w:widowControl w:val="0"/>
        <w:tabs>
          <w:tab w:val="left" w:pos="475"/>
        </w:tabs>
        <w:spacing w:after="0" w:line="220" w:lineRule="exact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92B09" w:rsidRDefault="00C92B09" w:rsidP="00C92B09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C92B09" w:rsidRPr="004E20BF" w:rsidRDefault="00C92B09" w:rsidP="00C92B09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B09" w:rsidRPr="004E20BF" w:rsidRDefault="00C92B09" w:rsidP="00C92B09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 - Mazurskiego Ośrodka Adopcyjnego w Olsztynie</w:t>
      </w:r>
    </w:p>
    <w:p w:rsidR="00C92B09" w:rsidRPr="004E20BF" w:rsidRDefault="00C92B09" w:rsidP="00C92B09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B09" w:rsidRPr="004E20BF" w:rsidRDefault="00C92B09" w:rsidP="00C92B09">
      <w:pPr>
        <w:widowControl w:val="0"/>
        <w:tabs>
          <w:tab w:val="left" w:pos="47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2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Dorota Zdziarska</w:t>
      </w:r>
    </w:p>
    <w:p w:rsidR="00C92B09" w:rsidRPr="00063776" w:rsidRDefault="00C92B09" w:rsidP="00C92B09">
      <w:pPr>
        <w:widowControl w:val="0"/>
        <w:tabs>
          <w:tab w:val="left" w:pos="475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60E8" w:rsidRPr="00356267" w:rsidRDefault="009D60E8" w:rsidP="00C92B09">
      <w:pPr>
        <w:widowControl w:val="0"/>
        <w:tabs>
          <w:tab w:val="left" w:pos="475"/>
        </w:tabs>
        <w:spacing w:after="0" w:line="220" w:lineRule="exact"/>
        <w:jc w:val="both"/>
        <w:rPr>
          <w:rFonts w:ascii="Tahoma" w:eastAsia="Times New Roman" w:hAnsi="Tahoma" w:cs="Tahoma"/>
          <w:szCs w:val="24"/>
          <w:lang w:eastAsia="pl-PL"/>
        </w:rPr>
      </w:pPr>
    </w:p>
    <w:sectPr w:rsidR="009D60E8" w:rsidRPr="00356267" w:rsidSect="005001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1"/>
    <w:multiLevelType w:val="multilevel"/>
    <w:tmpl w:val="00000040"/>
    <w:lvl w:ilvl="0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upperRoman"/>
      <w:lvlText w:val="%1."/>
      <w:lvlJc w:val="left"/>
      <w:rPr>
        <w:rFonts w:ascii="Tahoma" w:hAnsi="Tahoma" w:cs="Tahoma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E8"/>
    <w:rsid w:val="00000299"/>
    <w:rsid w:val="001A4B42"/>
    <w:rsid w:val="00205929"/>
    <w:rsid w:val="00366402"/>
    <w:rsid w:val="003E0D1C"/>
    <w:rsid w:val="004A5336"/>
    <w:rsid w:val="004E52C3"/>
    <w:rsid w:val="0050019A"/>
    <w:rsid w:val="00524774"/>
    <w:rsid w:val="00531BC4"/>
    <w:rsid w:val="008044E8"/>
    <w:rsid w:val="00804592"/>
    <w:rsid w:val="00822DE6"/>
    <w:rsid w:val="008C30C0"/>
    <w:rsid w:val="009564AC"/>
    <w:rsid w:val="009D60E8"/>
    <w:rsid w:val="00A849A0"/>
    <w:rsid w:val="00AB2710"/>
    <w:rsid w:val="00C33648"/>
    <w:rsid w:val="00C92B09"/>
    <w:rsid w:val="00E45287"/>
    <w:rsid w:val="00EE3345"/>
    <w:rsid w:val="00F63E1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B8C3-8D56-4DD1-AD93-33C8050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OSRODEK</dc:creator>
  <cp:lastModifiedBy>nowyosrodek</cp:lastModifiedBy>
  <cp:revision>4</cp:revision>
  <cp:lastPrinted>2021-10-04T07:45:00Z</cp:lastPrinted>
  <dcterms:created xsi:type="dcterms:W3CDTF">2021-10-04T08:12:00Z</dcterms:created>
  <dcterms:modified xsi:type="dcterms:W3CDTF">2021-10-04T11:41:00Z</dcterms:modified>
</cp:coreProperties>
</file>